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7BB9" w:rsidRDefault="00C97BB9" w:rsidP="0092467E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6F95703">
            <wp:simplePos x="0" y="0"/>
            <wp:positionH relativeFrom="margin">
              <wp:align>left</wp:align>
            </wp:positionH>
            <wp:positionV relativeFrom="paragraph">
              <wp:posOffset>11875</wp:posOffset>
            </wp:positionV>
            <wp:extent cx="3016250" cy="3016250"/>
            <wp:effectExtent l="0" t="0" r="0" b="0"/>
            <wp:wrapNone/>
            <wp:docPr id="953617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459" cy="301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11834</wp:posOffset>
            </wp:positionV>
            <wp:extent cx="2719136" cy="3016250"/>
            <wp:effectExtent l="0" t="0" r="5080" b="0"/>
            <wp:wrapNone/>
            <wp:docPr id="1929185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136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7BB9" w:rsidRDefault="00C97BB9" w:rsidP="0092467E">
      <w:pPr>
        <w:rPr>
          <w:sz w:val="20"/>
          <w:szCs w:val="20"/>
        </w:rPr>
      </w:pPr>
    </w:p>
    <w:p w:rsidR="00C97BB9" w:rsidRDefault="00C97BB9" w:rsidP="0092467E">
      <w:pPr>
        <w:rPr>
          <w:sz w:val="20"/>
          <w:szCs w:val="20"/>
        </w:rPr>
      </w:pPr>
    </w:p>
    <w:p w:rsidR="00C97BB9" w:rsidRDefault="00C97BB9" w:rsidP="0092467E">
      <w:pPr>
        <w:rPr>
          <w:sz w:val="20"/>
          <w:szCs w:val="20"/>
        </w:rPr>
      </w:pPr>
    </w:p>
    <w:p w:rsidR="00C97BB9" w:rsidRDefault="00C97BB9" w:rsidP="0092467E">
      <w:pPr>
        <w:rPr>
          <w:sz w:val="20"/>
          <w:szCs w:val="20"/>
        </w:rPr>
      </w:pPr>
    </w:p>
    <w:p w:rsidR="00C97BB9" w:rsidRDefault="00C97BB9" w:rsidP="0092467E">
      <w:pPr>
        <w:rPr>
          <w:sz w:val="20"/>
          <w:szCs w:val="20"/>
        </w:rPr>
      </w:pPr>
    </w:p>
    <w:p w:rsidR="00C97BB9" w:rsidRDefault="00C97BB9" w:rsidP="0092467E">
      <w:pPr>
        <w:rPr>
          <w:sz w:val="20"/>
          <w:szCs w:val="20"/>
        </w:rPr>
      </w:pPr>
    </w:p>
    <w:p w:rsidR="00C97BB9" w:rsidRDefault="00C97BB9" w:rsidP="0092467E">
      <w:pPr>
        <w:rPr>
          <w:sz w:val="20"/>
          <w:szCs w:val="20"/>
        </w:rPr>
      </w:pPr>
    </w:p>
    <w:p w:rsidR="00C97BB9" w:rsidRDefault="00C97BB9" w:rsidP="0092467E">
      <w:pPr>
        <w:rPr>
          <w:sz w:val="20"/>
          <w:szCs w:val="20"/>
        </w:rPr>
      </w:pPr>
    </w:p>
    <w:p w:rsidR="00C97BB9" w:rsidRDefault="00C97BB9" w:rsidP="0092467E">
      <w:pPr>
        <w:rPr>
          <w:sz w:val="20"/>
          <w:szCs w:val="20"/>
        </w:rPr>
      </w:pPr>
    </w:p>
    <w:p w:rsidR="00C97BB9" w:rsidRDefault="00C97BB9" w:rsidP="0092467E">
      <w:pPr>
        <w:rPr>
          <w:sz w:val="20"/>
          <w:szCs w:val="20"/>
        </w:rPr>
      </w:pPr>
    </w:p>
    <w:p w:rsidR="00C97BB9" w:rsidRDefault="00C97BB9" w:rsidP="0092467E">
      <w:pPr>
        <w:rPr>
          <w:sz w:val="20"/>
          <w:szCs w:val="20"/>
        </w:rPr>
      </w:pPr>
    </w:p>
    <w:p w:rsidR="0092467E" w:rsidRPr="0092467E" w:rsidRDefault="0092467E" w:rsidP="0092467E">
      <w:pPr>
        <w:rPr>
          <w:sz w:val="20"/>
          <w:szCs w:val="20"/>
        </w:rPr>
      </w:pPr>
      <w:r w:rsidRPr="0092467E">
        <w:rPr>
          <w:sz w:val="20"/>
          <w:szCs w:val="20"/>
        </w:rPr>
        <w:t>Untuk Pengembangan Kapasitas Fasilitator Perputakaan, DPK Kaltara Gelar Bimtek</w:t>
      </w:r>
    </w:p>
    <w:p w:rsidR="0092467E" w:rsidRPr="0092467E" w:rsidRDefault="0092467E" w:rsidP="0092467E">
      <w:pPr>
        <w:rPr>
          <w:sz w:val="20"/>
          <w:szCs w:val="20"/>
        </w:rPr>
      </w:pPr>
    </w:p>
    <w:p w:rsidR="0092467E" w:rsidRPr="0092467E" w:rsidRDefault="0092467E" w:rsidP="0092467E">
      <w:pPr>
        <w:rPr>
          <w:sz w:val="20"/>
          <w:szCs w:val="20"/>
        </w:rPr>
      </w:pPr>
      <w:r w:rsidRPr="0092467E">
        <w:rPr>
          <w:sz w:val="20"/>
          <w:szCs w:val="20"/>
        </w:rPr>
        <w:t xml:space="preserve">TANJUNG SELOR - Perpustakaan Nasional Republik Indonesia (Perpusnas RI) menggelar Bimbingan Teknis Strategi Pengembangan Perpustakaan dan Teknologi Informasi Komunikasi (Bimtek SPP-TIK) di Tanjung Selor, Bulungan Kalimantan Utara (Kaltara). </w:t>
      </w:r>
    </w:p>
    <w:p w:rsidR="0092467E" w:rsidRPr="0092467E" w:rsidRDefault="0092467E" w:rsidP="0092467E">
      <w:pPr>
        <w:rPr>
          <w:sz w:val="20"/>
          <w:szCs w:val="20"/>
        </w:rPr>
      </w:pPr>
    </w:p>
    <w:p w:rsidR="00C97BB9" w:rsidRDefault="0092467E" w:rsidP="0092467E">
      <w:pPr>
        <w:rPr>
          <w:sz w:val="20"/>
          <w:szCs w:val="20"/>
        </w:rPr>
      </w:pPr>
      <w:r w:rsidRPr="0092467E">
        <w:rPr>
          <w:sz w:val="20"/>
          <w:szCs w:val="20"/>
        </w:rPr>
        <w:t xml:space="preserve">Bimtek digelar mulai Senin (05/06/2023) hingga Jumat (09/06/2023) mendatang. Bimtek yang difasilitasi oleh Dinas Perpustakaan dan Kearsipan (DPK) Kaltara ini, dilaksanakan sebagai upaya capacity building atau untuk </w:t>
      </w:r>
    </w:p>
    <w:p w:rsidR="0092467E" w:rsidRPr="0092467E" w:rsidRDefault="0092467E" w:rsidP="0092467E">
      <w:pPr>
        <w:rPr>
          <w:sz w:val="20"/>
          <w:szCs w:val="20"/>
        </w:rPr>
      </w:pPr>
      <w:r w:rsidRPr="0092467E">
        <w:rPr>
          <w:sz w:val="20"/>
          <w:szCs w:val="20"/>
        </w:rPr>
        <w:t xml:space="preserve">pengembangan kapasitas bagi para pelaku perpustakaan, utamanya para fasilitator di Kaltara. </w:t>
      </w:r>
    </w:p>
    <w:p w:rsidR="0092467E" w:rsidRPr="0092467E" w:rsidRDefault="0092467E" w:rsidP="0092467E">
      <w:pPr>
        <w:rPr>
          <w:sz w:val="20"/>
          <w:szCs w:val="20"/>
        </w:rPr>
      </w:pPr>
    </w:p>
    <w:p w:rsidR="0092467E" w:rsidRPr="0092467E" w:rsidRDefault="0092467E" w:rsidP="0092467E">
      <w:pPr>
        <w:rPr>
          <w:sz w:val="20"/>
          <w:szCs w:val="20"/>
        </w:rPr>
      </w:pPr>
      <w:r w:rsidRPr="0092467E">
        <w:rPr>
          <w:sz w:val="20"/>
          <w:szCs w:val="20"/>
        </w:rPr>
        <w:t>Kegiatan Bimtek dibuka oleh Sekretaris DPK Kaltara Asnawi, yang mewakili Kepala DPK Kaltara Ramli. Ia mengungkapkan, Bimtek SPP-TIK tingkat provinsi ini sebagai sarana pembinaan kepada pengurus perpustakaan di kabupaten/kota yang menjadi penerima Program Transformasi Perpustakaan Berbasis Inklusi Sosial (TPBIS) di tahun anggaran berjalan.</w:t>
      </w:r>
    </w:p>
    <w:p w:rsidR="0092467E" w:rsidRPr="0092467E" w:rsidRDefault="0092467E" w:rsidP="0092467E">
      <w:pPr>
        <w:rPr>
          <w:sz w:val="20"/>
          <w:szCs w:val="20"/>
        </w:rPr>
      </w:pPr>
    </w:p>
    <w:p w:rsidR="0092467E" w:rsidRPr="0092467E" w:rsidRDefault="0092467E" w:rsidP="0092467E">
      <w:pPr>
        <w:rPr>
          <w:sz w:val="20"/>
          <w:szCs w:val="20"/>
        </w:rPr>
      </w:pPr>
      <w:r w:rsidRPr="0092467E">
        <w:rPr>
          <w:sz w:val="20"/>
          <w:szCs w:val="20"/>
        </w:rPr>
        <w:t>"Untuk mengembangkan perpustakaan di tempat mereka, kadang orang tidak tertarik ke perpustakaan karena membosankan. Melalui Bimtek ini, ada disampaikan beberapa strategi bagaimana meningkatkan minat dan kunjungan masyarakat," kata Asnawi.</w:t>
      </w:r>
    </w:p>
    <w:p w:rsidR="0092467E" w:rsidRPr="0092467E" w:rsidRDefault="0092467E" w:rsidP="0092467E">
      <w:pPr>
        <w:rPr>
          <w:sz w:val="20"/>
          <w:szCs w:val="20"/>
        </w:rPr>
      </w:pPr>
    </w:p>
    <w:p w:rsidR="0092467E" w:rsidRPr="0092467E" w:rsidRDefault="0092467E" w:rsidP="0092467E">
      <w:pPr>
        <w:rPr>
          <w:sz w:val="20"/>
          <w:szCs w:val="20"/>
        </w:rPr>
      </w:pPr>
      <w:r w:rsidRPr="0092467E">
        <w:rPr>
          <w:sz w:val="20"/>
          <w:szCs w:val="20"/>
        </w:rPr>
        <w:t>Melalui Bimtek SPP-TIK ini juga, lanjutnya, bertujuan untuk memperkuat kemampuan pengelola perpustakaan dalam mengevaluasi pilihan kebijakan dan implementasi kebijakan program TPBIS secara efektif.</w:t>
      </w:r>
    </w:p>
    <w:p w:rsidR="0092467E" w:rsidRPr="0092467E" w:rsidRDefault="0092467E" w:rsidP="0092467E">
      <w:pPr>
        <w:rPr>
          <w:sz w:val="20"/>
          <w:szCs w:val="20"/>
        </w:rPr>
      </w:pPr>
    </w:p>
    <w:p w:rsidR="0092467E" w:rsidRPr="0092467E" w:rsidRDefault="0092467E" w:rsidP="0092467E">
      <w:pPr>
        <w:rPr>
          <w:sz w:val="20"/>
          <w:szCs w:val="20"/>
        </w:rPr>
      </w:pPr>
      <w:r w:rsidRPr="0092467E">
        <w:rPr>
          <w:sz w:val="20"/>
          <w:szCs w:val="20"/>
        </w:rPr>
        <w:t>Berfokus pada Knowledge Transfer, perpustakaan yang dahulu tercermin sebagai gudang buku yang senyap dan sepi pengunjung ini, didorong melibatkan masyarakat dalam menjalankan agenda.</w:t>
      </w:r>
    </w:p>
    <w:p w:rsidR="0092467E" w:rsidRPr="0092467E" w:rsidRDefault="0092467E" w:rsidP="0092467E">
      <w:pPr>
        <w:rPr>
          <w:sz w:val="20"/>
          <w:szCs w:val="20"/>
        </w:rPr>
      </w:pPr>
    </w:p>
    <w:p w:rsidR="0092467E" w:rsidRPr="0092467E" w:rsidRDefault="0092467E" w:rsidP="0092467E">
      <w:pPr>
        <w:rPr>
          <w:sz w:val="20"/>
          <w:szCs w:val="20"/>
        </w:rPr>
      </w:pPr>
      <w:r w:rsidRPr="0092467E">
        <w:rPr>
          <w:sz w:val="20"/>
          <w:szCs w:val="20"/>
        </w:rPr>
        <w:lastRenderedPageBreak/>
        <w:t>"Tujuan diselenggarakannya TPBIS ini secara umum terangkum dalam arah kebijakan Perpusnas tahun 2020-2024. Yaitu, peningkatan SDM melalui penguatan budaya literasi dan pemasyarakatan budaya kegemaran membaca," jelasnya.</w:t>
      </w:r>
    </w:p>
    <w:p w:rsidR="0092467E" w:rsidRPr="0092467E" w:rsidRDefault="0092467E" w:rsidP="0092467E">
      <w:pPr>
        <w:rPr>
          <w:sz w:val="20"/>
          <w:szCs w:val="20"/>
        </w:rPr>
      </w:pPr>
    </w:p>
    <w:p w:rsidR="0092467E" w:rsidRPr="0092467E" w:rsidRDefault="0092467E" w:rsidP="0092467E">
      <w:pPr>
        <w:rPr>
          <w:sz w:val="20"/>
          <w:szCs w:val="20"/>
        </w:rPr>
      </w:pPr>
      <w:r w:rsidRPr="0092467E">
        <w:rPr>
          <w:sz w:val="20"/>
          <w:szCs w:val="20"/>
        </w:rPr>
        <w:t>Ia menambahkan, publikasi dan penguatan konten literasi serta transformasi perpustakaan dalam segala kegiatan bisa meningkatkan lagi jumlah kunjungan dan ketertarikan masyarakat.</w:t>
      </w:r>
    </w:p>
    <w:p w:rsidR="0092467E" w:rsidRPr="0092467E" w:rsidRDefault="0092467E" w:rsidP="0092467E">
      <w:pPr>
        <w:rPr>
          <w:sz w:val="20"/>
          <w:szCs w:val="20"/>
        </w:rPr>
      </w:pPr>
    </w:p>
    <w:p w:rsidR="0092467E" w:rsidRPr="0092467E" w:rsidRDefault="0092467E" w:rsidP="0092467E">
      <w:pPr>
        <w:rPr>
          <w:sz w:val="20"/>
          <w:szCs w:val="20"/>
        </w:rPr>
      </w:pPr>
      <w:r w:rsidRPr="0092467E">
        <w:rPr>
          <w:sz w:val="20"/>
          <w:szCs w:val="20"/>
        </w:rPr>
        <w:t>Secara spesifik, dijelaskan, tujuan TPBIS adalah terciptanya masyarakat sejahtera melalui transformasi perpustakaan berbasis inklusi sosial.</w:t>
      </w:r>
    </w:p>
    <w:p w:rsidR="0092467E" w:rsidRPr="0092467E" w:rsidRDefault="0092467E" w:rsidP="0092467E">
      <w:pPr>
        <w:rPr>
          <w:sz w:val="20"/>
          <w:szCs w:val="20"/>
        </w:rPr>
      </w:pPr>
    </w:p>
    <w:p w:rsidR="0092467E" w:rsidRPr="0092467E" w:rsidRDefault="0092467E" w:rsidP="0092467E">
      <w:pPr>
        <w:rPr>
          <w:sz w:val="20"/>
          <w:szCs w:val="20"/>
        </w:rPr>
      </w:pPr>
      <w:r w:rsidRPr="0092467E">
        <w:rPr>
          <w:sz w:val="20"/>
          <w:szCs w:val="20"/>
        </w:rPr>
        <w:t>Kegiatan TPBIS, imbuhnya, merupakan program nasional yang dilaksanakan oleh Perpusnas RI yang mendapatkan dukungan Bappenas dan Kementerian Desa.</w:t>
      </w:r>
    </w:p>
    <w:p w:rsidR="0092467E" w:rsidRPr="0092467E" w:rsidRDefault="0092467E" w:rsidP="0092467E">
      <w:pPr>
        <w:rPr>
          <w:sz w:val="20"/>
          <w:szCs w:val="20"/>
        </w:rPr>
      </w:pPr>
    </w:p>
    <w:p w:rsidR="0092467E" w:rsidRPr="0092467E" w:rsidRDefault="0092467E" w:rsidP="0092467E">
      <w:pPr>
        <w:rPr>
          <w:sz w:val="20"/>
          <w:szCs w:val="20"/>
        </w:rPr>
      </w:pPr>
      <w:r w:rsidRPr="0092467E">
        <w:rPr>
          <w:sz w:val="20"/>
          <w:szCs w:val="20"/>
        </w:rPr>
        <w:t>Asnawi menambahkan, program transformasi perpustakaan sudah dijalankan sejak 2020 di Kaltara. Hingga, 2022 telah menjangkau 4 perpustakaan umum daerah kab/kota dan 9 perpustakaan desa penerima manfaat program.</w:t>
      </w:r>
    </w:p>
    <w:p w:rsidR="0092467E" w:rsidRPr="0092467E" w:rsidRDefault="0092467E" w:rsidP="0092467E">
      <w:pPr>
        <w:rPr>
          <w:sz w:val="20"/>
          <w:szCs w:val="20"/>
        </w:rPr>
      </w:pPr>
    </w:p>
    <w:p w:rsidR="0092467E" w:rsidRPr="0092467E" w:rsidRDefault="0092467E" w:rsidP="0092467E">
      <w:pPr>
        <w:rPr>
          <w:sz w:val="20"/>
          <w:szCs w:val="20"/>
        </w:rPr>
      </w:pPr>
      <w:r w:rsidRPr="0092467E">
        <w:rPr>
          <w:sz w:val="20"/>
          <w:szCs w:val="20"/>
        </w:rPr>
        <w:t>Pada tahun 2023, kata Asnawi, Kaltara kembali dipercaya dengan terpilihnya 7 perpustakaan umum desa/kelurahan. Yaitu Desa Kaliamok, Kuala Lapang (Malinau) dan Semengaris (Nunukan), serta kelurahan Juata Laut, kelurahan Kampung Enam, Karang Balik, dan kelurahan Mamburungan di Kota Tarakan.</w:t>
      </w:r>
    </w:p>
    <w:p w:rsidR="00F937E2" w:rsidRDefault="0092467E" w:rsidP="0092467E">
      <w:pPr>
        <w:rPr>
          <w:sz w:val="20"/>
          <w:szCs w:val="20"/>
        </w:rPr>
      </w:pPr>
      <w:r w:rsidRPr="0092467E">
        <w:rPr>
          <w:sz w:val="20"/>
          <w:szCs w:val="20"/>
        </w:rPr>
        <w:t>Bimtek diikuti 20 peserta. Terdiri dari 6 orang fasilitator daerah (Fasda) pada Perpustakaan Provinsi Kaltara, Kota Tarakan dan Malinau, serta 14 orang pengelola perpustakaan desa dan kelurahan dari Tarakan dan Malinau. Kegiatan ini berlangsung selama lima hari, 5-9 Juni 2023. (*)</w:t>
      </w:r>
      <w:r w:rsidR="00DA0329" w:rsidRPr="00E168F0">
        <w:rPr>
          <w:sz w:val="20"/>
          <w:szCs w:val="20"/>
        </w:rPr>
        <w:t xml:space="preserve"> </w:t>
      </w:r>
    </w:p>
    <w:p w:rsidR="00C97BB9" w:rsidRPr="00E168F0" w:rsidRDefault="00C97BB9" w:rsidP="0092467E">
      <w:pPr>
        <w:rPr>
          <w:sz w:val="20"/>
          <w:szCs w:val="20"/>
        </w:rPr>
      </w:pPr>
    </w:p>
    <w:sectPr w:rsidR="00C97BB9" w:rsidRPr="00E168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29"/>
    <w:rsid w:val="00485A30"/>
    <w:rsid w:val="0092467E"/>
    <w:rsid w:val="00C97BB9"/>
    <w:rsid w:val="00DA0329"/>
    <w:rsid w:val="00E168F0"/>
    <w:rsid w:val="00F937E2"/>
    <w:rsid w:val="00FD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C679"/>
  <w15:chartTrackingRefBased/>
  <w15:docId w15:val="{9A972864-8142-4A34-9316-21184690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tri.mitra02@outlook.com</dc:creator>
  <cp:keywords/>
  <dc:description/>
  <cp:lastModifiedBy>tri.mitra02@outlook.com</cp:lastModifiedBy>
  <cp:revision>2</cp:revision>
  <dcterms:created xsi:type="dcterms:W3CDTF">2023-06-05T08:44:00Z</dcterms:created>
  <dcterms:modified xsi:type="dcterms:W3CDTF">2023-06-05T10:22:00Z</dcterms:modified>
</cp:coreProperties>
</file>